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985"/>
        <w:gridCol w:w="1842"/>
      </w:tblGrid>
      <w:tr w:rsidR="00310CE0" w:rsidRPr="00105126" w14:paraId="3FC3C2C0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BE" w14:textId="7E9B69DB" w:rsidR="00310CE0" w:rsidRPr="00105126" w:rsidRDefault="00D70967" w:rsidP="00AC3EEA">
            <w:pPr>
              <w:pStyle w:val="Heading3"/>
              <w:pBdr>
                <w:bottom w:val="single" w:sz="4" w:space="1" w:color="auto"/>
              </w:pBdr>
              <w:jc w:val="center"/>
              <w:rPr>
                <w:b/>
                <w:sz w:val="20"/>
                <w:lang w:val="en-ZA"/>
              </w:rPr>
            </w:pPr>
            <w:r w:rsidRPr="00D70967">
              <w:rPr>
                <w:b/>
                <w:sz w:val="20"/>
                <w:lang w:val="en-GB"/>
              </w:rPr>
              <w:t xml:space="preserve">CHECK LIST 5 </w:t>
            </w:r>
            <w:r w:rsidR="003F33F6">
              <w:rPr>
                <w:b/>
                <w:sz w:val="20"/>
                <w:lang w:val="en-GB"/>
              </w:rPr>
              <w:t>–</w:t>
            </w:r>
            <w:r w:rsidRPr="00D70967">
              <w:rPr>
                <w:b/>
                <w:sz w:val="20"/>
                <w:lang w:val="en-GB"/>
              </w:rPr>
              <w:t xml:space="preserve"> </w:t>
            </w:r>
            <w:r w:rsidR="00F52D0A">
              <w:rPr>
                <w:b/>
                <w:sz w:val="20"/>
                <w:lang w:val="en-ZA"/>
              </w:rPr>
              <w:t>P</w:t>
            </w:r>
            <w:r w:rsidR="003F33F6">
              <w:rPr>
                <w:b/>
                <w:sz w:val="20"/>
                <w:lang w:val="en-ZA"/>
              </w:rPr>
              <w:t>RIOR TO</w:t>
            </w:r>
            <w:r w:rsidRPr="00105126">
              <w:rPr>
                <w:b/>
                <w:sz w:val="20"/>
                <w:lang w:val="en-ZA"/>
              </w:rPr>
              <w:t xml:space="preserve"> UNMOORING</w:t>
            </w:r>
          </w:p>
          <w:p w14:paraId="3FC3C2BF" w14:textId="46AE9EFC" w:rsidR="00310CE0" w:rsidRPr="00B4384E" w:rsidRDefault="00310CE0" w:rsidP="00BC3744">
            <w:pPr>
              <w:spacing w:after="40"/>
              <w:rPr>
                <w:rFonts w:ascii="Arial" w:hAnsi="Arial"/>
                <w:sz w:val="22"/>
                <w:lang w:val="en-GB"/>
              </w:rPr>
            </w:pPr>
            <w:r w:rsidRPr="00B4384E">
              <w:rPr>
                <w:rFonts w:ascii="Arial" w:hAnsi="Arial" w:cs="Arial"/>
                <w:lang w:val="en-GB"/>
              </w:rPr>
              <w:t>Discharging Ship’s Name</w:t>
            </w:r>
            <w:r w:rsidR="003F33F6">
              <w:rPr>
                <w:rFonts w:ascii="Arial" w:hAnsi="Arial" w:cs="Arial"/>
                <w:lang w:val="en-GB"/>
              </w:rPr>
              <w:t xml:space="preserve"> </w:t>
            </w:r>
            <w:permStart w:id="1173301385" w:edGrp="everyone"/>
            <w:r w:rsidR="003F33F6">
              <w:rPr>
                <w:rFonts w:ascii="Arial" w:hAnsi="Arial" w:cs="Arial"/>
                <w:lang w:val="en-GB"/>
              </w:rPr>
              <w:t xml:space="preserve">  </w:t>
            </w:r>
            <w:permEnd w:id="1173301385"/>
          </w:p>
        </w:tc>
      </w:tr>
      <w:tr w:rsidR="00310CE0" w:rsidRPr="00581D2C" w14:paraId="3FC3C2C2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1" w14:textId="7D9E53A0" w:rsidR="00310CE0" w:rsidRPr="00B4384E" w:rsidRDefault="00310CE0" w:rsidP="00BC3744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B4384E">
              <w:rPr>
                <w:rFonts w:ascii="Arial" w:hAnsi="Arial" w:cs="Arial"/>
                <w:lang w:val="en-GB"/>
              </w:rPr>
              <w:t>Re</w:t>
            </w:r>
            <w:r w:rsidRPr="00B4384E">
              <w:rPr>
                <w:rFonts w:ascii="Arial" w:hAnsi="Arial" w:cs="Arial"/>
              </w:rPr>
              <w:t>ceiving Ship’s Name</w:t>
            </w:r>
            <w:r w:rsidR="00BC3744" w:rsidRPr="00B4384E">
              <w:rPr>
                <w:rFonts w:ascii="Arial" w:hAnsi="Arial" w:cs="Arial"/>
              </w:rPr>
              <w:t>:</w:t>
            </w:r>
            <w:permStart w:id="1354972986" w:edGrp="everyone"/>
            <w:r w:rsidR="003F33F6">
              <w:rPr>
                <w:rFonts w:ascii="Arial" w:hAnsi="Arial" w:cs="Arial"/>
              </w:rPr>
              <w:t xml:space="preserve">   </w:t>
            </w:r>
            <w:permEnd w:id="1354972986"/>
          </w:p>
        </w:tc>
      </w:tr>
      <w:tr w:rsidR="00B4384E" w:rsidRPr="00105126" w14:paraId="3FC3C2C4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3" w14:textId="7B0811AD" w:rsidR="00B4384E" w:rsidRPr="00BC3744" w:rsidRDefault="00B4384E" w:rsidP="00B4384E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105126">
              <w:rPr>
                <w:rFonts w:ascii="Arial" w:hAnsi="Arial" w:cs="Arial"/>
                <w:lang w:val="en-ZA"/>
              </w:rPr>
              <w:t xml:space="preserve">Name of </w:t>
            </w:r>
            <w:r w:rsidR="002A228A" w:rsidRPr="00105126">
              <w:rPr>
                <w:rFonts w:ascii="Arial" w:hAnsi="Arial" w:cs="Arial"/>
                <w:lang w:val="en-ZA"/>
              </w:rPr>
              <w:t xml:space="preserve">the </w:t>
            </w:r>
            <w:r w:rsidRPr="00105126">
              <w:rPr>
                <w:rFonts w:ascii="Arial" w:hAnsi="Arial" w:cs="Arial"/>
                <w:lang w:val="en-ZA"/>
              </w:rPr>
              <w:t xml:space="preserve">Designated </w:t>
            </w:r>
            <w:r w:rsidR="00DA1808" w:rsidRPr="00105126">
              <w:rPr>
                <w:rFonts w:ascii="Arial" w:hAnsi="Arial" w:cs="Arial"/>
                <w:lang w:val="en-ZA"/>
              </w:rPr>
              <w:t>PIC of the</w:t>
            </w:r>
            <w:r w:rsidR="002A228A" w:rsidRPr="00105126">
              <w:rPr>
                <w:rFonts w:ascii="Arial" w:hAnsi="Arial" w:cs="Arial"/>
                <w:lang w:val="en-ZA"/>
              </w:rPr>
              <w:t xml:space="preserve"> STS</w:t>
            </w:r>
            <w:r w:rsidR="00DA1808" w:rsidRPr="00105126">
              <w:rPr>
                <w:rFonts w:ascii="Arial" w:hAnsi="Arial" w:cs="Arial"/>
                <w:lang w:val="en-ZA"/>
              </w:rPr>
              <w:t xml:space="preserve"> operation</w:t>
            </w:r>
            <w:r w:rsidRPr="00105126">
              <w:rPr>
                <w:rFonts w:ascii="Arial" w:hAnsi="Arial" w:cs="Arial"/>
                <w:lang w:val="en-ZA"/>
              </w:rPr>
              <w:t>:</w:t>
            </w:r>
            <w:permStart w:id="1245844212" w:edGrp="everyone"/>
            <w:r w:rsidR="003F33F6">
              <w:rPr>
                <w:rFonts w:ascii="Arial" w:hAnsi="Arial" w:cs="Arial"/>
                <w:lang w:val="en-ZA"/>
              </w:rPr>
              <w:t xml:space="preserve">   </w:t>
            </w:r>
            <w:permEnd w:id="1245844212"/>
          </w:p>
        </w:tc>
      </w:tr>
      <w:tr w:rsidR="00B4384E" w:rsidRPr="00105126" w14:paraId="090A7C27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3D03" w14:textId="6B49CB8C" w:rsidR="00B4384E" w:rsidRPr="00105126" w:rsidRDefault="00B4384E" w:rsidP="00B4384E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105126">
              <w:rPr>
                <w:rFonts w:ascii="Arial" w:hAnsi="Arial" w:cs="Arial"/>
                <w:lang w:val="en-ZA"/>
              </w:rPr>
              <w:t>Name of</w:t>
            </w:r>
            <w:r w:rsidR="002A228A" w:rsidRPr="00105126">
              <w:rPr>
                <w:rFonts w:ascii="Arial" w:hAnsi="Arial" w:cs="Arial"/>
                <w:lang w:val="en-ZA"/>
              </w:rPr>
              <w:t xml:space="preserve"> the</w:t>
            </w:r>
            <w:r w:rsidRPr="00105126">
              <w:rPr>
                <w:rFonts w:ascii="Arial" w:hAnsi="Arial" w:cs="Arial"/>
                <w:lang w:val="en-ZA"/>
              </w:rPr>
              <w:t xml:space="preserve"> STS Superintendent if </w:t>
            </w:r>
            <w:r w:rsidR="00DA1808" w:rsidRPr="00105126">
              <w:rPr>
                <w:rFonts w:ascii="Arial" w:hAnsi="Arial" w:cs="Arial"/>
                <w:lang w:val="en-ZA"/>
              </w:rPr>
              <w:t>d</w:t>
            </w:r>
            <w:r w:rsidRPr="00105126">
              <w:rPr>
                <w:rFonts w:ascii="Arial" w:hAnsi="Arial" w:cs="Arial"/>
                <w:lang w:val="en-ZA"/>
              </w:rPr>
              <w:t>ifferent from P</w:t>
            </w:r>
            <w:r w:rsidR="00DA1808" w:rsidRPr="00105126">
              <w:rPr>
                <w:rFonts w:ascii="Arial" w:hAnsi="Arial" w:cs="Arial"/>
                <w:lang w:val="en-ZA"/>
              </w:rPr>
              <w:t>IC</w:t>
            </w:r>
            <w:r w:rsidRPr="00105126">
              <w:rPr>
                <w:rFonts w:ascii="Arial" w:hAnsi="Arial" w:cs="Arial"/>
                <w:lang w:val="en-ZA"/>
              </w:rPr>
              <w:t>:</w:t>
            </w:r>
            <w:permStart w:id="67521457" w:edGrp="everyone"/>
            <w:r w:rsidR="003F33F6">
              <w:rPr>
                <w:rFonts w:ascii="Arial" w:hAnsi="Arial" w:cs="Arial"/>
                <w:lang w:val="en-ZA"/>
              </w:rPr>
              <w:t xml:space="preserve">   </w:t>
            </w:r>
            <w:permEnd w:id="67521457"/>
          </w:p>
        </w:tc>
      </w:tr>
      <w:tr w:rsidR="00B4384E" w:rsidRPr="00105126" w14:paraId="5FE70877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54BF" w14:textId="14E7CD58" w:rsidR="00B4384E" w:rsidRPr="00105126" w:rsidRDefault="00B4384E" w:rsidP="00B4384E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105126">
              <w:rPr>
                <w:rFonts w:ascii="Arial" w:hAnsi="Arial" w:cs="Arial"/>
                <w:lang w:val="en-ZA"/>
              </w:rPr>
              <w:t xml:space="preserve">Date and Location of Transfer:  </w:t>
            </w:r>
            <w:permStart w:id="386870428" w:edGrp="everyone"/>
            <w:r w:rsidRPr="00105126">
              <w:rPr>
                <w:rFonts w:ascii="Arial" w:hAnsi="Arial" w:cs="Arial"/>
                <w:lang w:val="en-ZA"/>
              </w:rPr>
              <w:t xml:space="preserve">       </w:t>
            </w:r>
            <w:permEnd w:id="386870428"/>
            <w:r w:rsidRPr="00105126">
              <w:rPr>
                <w:rFonts w:ascii="Arial" w:hAnsi="Arial" w:cs="Arial"/>
                <w:i/>
                <w:lang w:val="en-ZA"/>
              </w:rPr>
              <w:t xml:space="preserve"> </w:t>
            </w:r>
          </w:p>
        </w:tc>
      </w:tr>
      <w:tr w:rsidR="00887679" w:rsidRPr="00060CDE" w14:paraId="3FC3C2CC" w14:textId="77777777" w:rsidTr="00A97E82">
        <w:trPr>
          <w:trHeight w:val="326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5" w14:textId="77777777" w:rsidR="00887679" w:rsidRPr="006E5EE0" w:rsidRDefault="008876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7" w14:textId="64F08359" w:rsidR="00887679" w:rsidRPr="00CB2168" w:rsidRDefault="00887679" w:rsidP="00070153">
            <w:pPr>
              <w:spacing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CB2168">
              <w:rPr>
                <w:rFonts w:ascii="Arial" w:hAnsi="Arial" w:cs="Arial"/>
                <w:b/>
              </w:rPr>
              <w:t>Checked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B" w14:textId="77777777" w:rsidR="00887679" w:rsidRPr="00CB2168" w:rsidRDefault="0088767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CB2168">
              <w:rPr>
                <w:rFonts w:ascii="Arial" w:hAnsi="Arial" w:cs="Arial"/>
                <w:b/>
              </w:rPr>
              <w:t>Remarks</w:t>
            </w:r>
          </w:p>
        </w:tc>
      </w:tr>
      <w:tr w:rsidR="004C0E2B" w:rsidRPr="00105126" w14:paraId="3FC3C2D1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D" w14:textId="6E9BF0B9" w:rsidR="004C0E2B" w:rsidRPr="006E5EE0" w:rsidRDefault="00D33D33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533406922" w:edGrp="everyone" w:colFirst="1" w:colLast="1"/>
            <w:permStart w:id="644574686" w:edGrp="everyone" w:colFirst="2" w:colLast="2"/>
            <w:r>
              <w:rPr>
                <w:rFonts w:ascii="Arial" w:hAnsi="Arial" w:cs="Arial"/>
                <w:lang w:val="en-GB"/>
              </w:rPr>
              <w:t>Cargo c</w:t>
            </w:r>
            <w:r w:rsidR="00DA1808">
              <w:rPr>
                <w:rFonts w:ascii="Arial" w:hAnsi="Arial" w:cs="Arial"/>
                <w:lang w:val="en-GB"/>
              </w:rPr>
              <w:t>ranes</w:t>
            </w:r>
            <w:r>
              <w:rPr>
                <w:rFonts w:ascii="Arial" w:hAnsi="Arial" w:cs="Arial"/>
                <w:lang w:val="en-GB"/>
              </w:rPr>
              <w:t>, provision crane/davits</w:t>
            </w:r>
            <w:r w:rsidR="00DA1808">
              <w:rPr>
                <w:rFonts w:ascii="Arial" w:hAnsi="Arial" w:cs="Arial"/>
                <w:lang w:val="en-GB"/>
              </w:rPr>
              <w:t xml:space="preserve"> have been housed in position</w:t>
            </w:r>
            <w:r w:rsidR="004C0E2B" w:rsidRPr="006E5EE0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CE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0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D6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2" w14:textId="678329C5" w:rsidR="004C0E2B" w:rsidRPr="006E5EE0" w:rsidRDefault="00DA1808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136008124" w:edGrp="everyone" w:colFirst="1" w:colLast="1"/>
            <w:permStart w:id="1075147364" w:edGrp="everyone" w:colFirst="2" w:colLast="2"/>
            <w:permEnd w:id="533406922"/>
            <w:permEnd w:id="644574686"/>
            <w:r>
              <w:rPr>
                <w:rFonts w:ascii="Arial" w:hAnsi="Arial" w:cs="Arial"/>
                <w:lang w:val="en-GB"/>
              </w:rPr>
              <w:t xml:space="preserve">Hatch covers have been closed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3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5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D33D33" w:rsidRPr="00105126" w14:paraId="4EBFF4BD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0F87" w14:textId="6FAB3BD3" w:rsidR="00D33D33" w:rsidRDefault="00D33D33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247469821" w:edGrp="everyone" w:colFirst="1" w:colLast="1"/>
            <w:permStart w:id="2106132232" w:edGrp="everyone" w:colFirst="2" w:colLast="2"/>
            <w:permEnd w:id="1136008124"/>
            <w:permEnd w:id="1075147364"/>
            <w:r>
              <w:rPr>
                <w:rFonts w:ascii="Arial" w:hAnsi="Arial" w:cs="Arial"/>
                <w:lang w:val="en-GB"/>
              </w:rPr>
              <w:t>The tarpaulin in way of cargo transfer between ships has been removed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D32" w14:textId="77777777" w:rsidR="00D33D33" w:rsidRPr="006E5EE0" w:rsidRDefault="00D33D33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3A72" w14:textId="77777777" w:rsidR="00D33D33" w:rsidRPr="006E5EE0" w:rsidRDefault="00D33D33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DB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7" w14:textId="37CA867C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788038471" w:edGrp="everyone" w:colFirst="1" w:colLast="1"/>
            <w:permStart w:id="1556376201" w:edGrp="everyone" w:colFirst="2" w:colLast="2"/>
            <w:permEnd w:id="247469821"/>
            <w:permEnd w:id="2106132232"/>
            <w:r>
              <w:rPr>
                <w:rFonts w:ascii="Arial" w:hAnsi="Arial" w:cs="Arial"/>
                <w:lang w:val="en-GB"/>
              </w:rPr>
              <w:t>T</w:t>
            </w:r>
            <w:r w:rsidRPr="006E5EE0">
              <w:rPr>
                <w:rFonts w:ascii="Arial" w:hAnsi="Arial" w:cs="Arial"/>
                <w:lang w:val="en-GB"/>
              </w:rPr>
              <w:t xml:space="preserve">he </w:t>
            </w:r>
            <w:r w:rsidR="00DA1808">
              <w:rPr>
                <w:rFonts w:ascii="Arial" w:hAnsi="Arial" w:cs="Arial"/>
                <w:lang w:val="en-GB"/>
              </w:rPr>
              <w:t xml:space="preserve">cargo </w:t>
            </w:r>
            <w:r w:rsidRPr="006E5EE0">
              <w:rPr>
                <w:rFonts w:ascii="Arial" w:hAnsi="Arial" w:cs="Arial"/>
                <w:lang w:val="en-GB"/>
              </w:rPr>
              <w:t xml:space="preserve">transfer side of the ship clear of </w:t>
            </w:r>
            <w:r w:rsidR="00160FEB">
              <w:rPr>
                <w:rFonts w:ascii="Arial" w:hAnsi="Arial" w:cs="Arial"/>
                <w:lang w:val="en-GB"/>
              </w:rPr>
              <w:t xml:space="preserve">the </w:t>
            </w:r>
            <w:r w:rsidRPr="006E5EE0">
              <w:rPr>
                <w:rFonts w:ascii="Arial" w:hAnsi="Arial" w:cs="Arial"/>
                <w:lang w:val="en-GB"/>
              </w:rPr>
              <w:t xml:space="preserve">obstructions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8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A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459C0A19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CBAA" w14:textId="5CE4C954" w:rsidR="004C0E2B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184829936" w:edGrp="everyone" w:colFirst="1" w:colLast="1"/>
            <w:permStart w:id="1584664729" w:edGrp="everyone" w:colFirst="2" w:colLast="2"/>
            <w:permEnd w:id="1788038471"/>
            <w:permEnd w:id="1556376201"/>
            <w:r>
              <w:rPr>
                <w:rFonts w:ascii="Arial" w:hAnsi="Arial" w:cs="Arial"/>
                <w:lang w:val="en-GB"/>
              </w:rPr>
              <w:t>T</w:t>
            </w:r>
            <w:r w:rsidRPr="006E5EE0">
              <w:rPr>
                <w:rFonts w:ascii="Arial" w:hAnsi="Arial" w:cs="Arial"/>
                <w:lang w:val="en-GB"/>
              </w:rPr>
              <w:t xml:space="preserve">he method of letting go moorings </w:t>
            </w:r>
            <w:r>
              <w:rPr>
                <w:rFonts w:ascii="Arial" w:hAnsi="Arial" w:cs="Arial"/>
                <w:lang w:val="en-GB"/>
              </w:rPr>
              <w:t xml:space="preserve">and separation of ships has </w:t>
            </w:r>
            <w:r w:rsidRPr="006E5EE0">
              <w:rPr>
                <w:rFonts w:ascii="Arial" w:hAnsi="Arial" w:cs="Arial"/>
                <w:lang w:val="en-GB"/>
              </w:rPr>
              <w:t xml:space="preserve">been agreed </w:t>
            </w:r>
            <w:r>
              <w:rPr>
                <w:rFonts w:ascii="Arial" w:hAnsi="Arial" w:cs="Arial"/>
                <w:lang w:val="en-GB"/>
              </w:rPr>
              <w:t>and crew have been briefed on procedures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EA24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BF0C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E0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C" w14:textId="3A5753E9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418222346" w:edGrp="everyone" w:colFirst="1" w:colLast="1"/>
            <w:permStart w:id="1632123439" w:edGrp="everyone" w:colFirst="2" w:colLast="2"/>
            <w:permEnd w:id="1184829936"/>
            <w:permEnd w:id="1584664729"/>
            <w:r>
              <w:rPr>
                <w:rFonts w:ascii="Arial" w:hAnsi="Arial" w:cs="Arial"/>
                <w:lang w:val="en-GB"/>
              </w:rPr>
              <w:t>The</w:t>
            </w:r>
            <w:r w:rsidRPr="006E5EE0">
              <w:rPr>
                <w:rFonts w:ascii="Arial" w:hAnsi="Arial" w:cs="Arial"/>
                <w:lang w:val="en-GB"/>
              </w:rPr>
              <w:t xml:space="preserve"> fenders</w:t>
            </w:r>
            <w:r>
              <w:rPr>
                <w:rFonts w:ascii="Arial" w:hAnsi="Arial" w:cs="Arial"/>
                <w:lang w:val="en-GB"/>
              </w:rPr>
              <w:t>, including fender rigging, are in good order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D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DF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7587289A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8ADF" w14:textId="39294465" w:rsidR="004C0E2B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873825139" w:edGrp="everyone" w:colFirst="1" w:colLast="1"/>
            <w:permStart w:id="1531543379" w:edGrp="everyone" w:colFirst="2" w:colLast="2"/>
            <w:permEnd w:id="1418222346"/>
            <w:permEnd w:id="1632123439"/>
            <w:r>
              <w:rPr>
                <w:rFonts w:ascii="Arial" w:hAnsi="Arial" w:cs="Arial"/>
                <w:lang w:val="en-GB"/>
              </w:rPr>
              <w:t>Secondary fenders are correctly positioned and secured for departure</w:t>
            </w:r>
            <w:r w:rsidR="00DA1808">
              <w:rPr>
                <w:rFonts w:ascii="Arial" w:hAnsi="Arial" w:cs="Arial"/>
                <w:lang w:val="en-GB"/>
              </w:rPr>
              <w:t>, keep portable fenders ready as applicable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B78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C158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E5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1" w14:textId="1DECDC3F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461388974" w:edGrp="everyone" w:colFirst="1" w:colLast="1"/>
            <w:permStart w:id="1308636265" w:edGrp="everyone" w:colFirst="2" w:colLast="2"/>
            <w:permEnd w:id="1873825139"/>
            <w:permEnd w:id="1531543379"/>
            <w:r>
              <w:rPr>
                <w:rFonts w:ascii="Arial" w:hAnsi="Arial" w:cs="Arial"/>
                <w:lang w:val="en-GB"/>
              </w:rPr>
              <w:t>Power is available for mooring winches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2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4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EA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6" w14:textId="67FA87C9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60165273" w:edGrp="everyone" w:colFirst="1" w:colLast="1"/>
            <w:permStart w:id="1474384626" w:edGrp="everyone" w:colFirst="2" w:colLast="2"/>
            <w:permEnd w:id="461388974"/>
            <w:permEnd w:id="1308636265"/>
            <w:r>
              <w:rPr>
                <w:rFonts w:ascii="Arial" w:hAnsi="Arial" w:cs="Arial"/>
                <w:lang w:val="en-GB"/>
              </w:rPr>
              <w:t>R</w:t>
            </w:r>
            <w:r w:rsidRPr="006E5EE0">
              <w:rPr>
                <w:rFonts w:ascii="Arial" w:hAnsi="Arial" w:cs="Arial"/>
                <w:lang w:val="en-GB"/>
              </w:rPr>
              <w:t>ope messengers and rope stoppers</w:t>
            </w:r>
            <w:r>
              <w:rPr>
                <w:rFonts w:ascii="Arial" w:hAnsi="Arial" w:cs="Arial"/>
                <w:lang w:val="en-GB"/>
              </w:rPr>
              <w:t xml:space="preserve"> are available</w:t>
            </w:r>
            <w:r w:rsidRPr="006E5EE0">
              <w:rPr>
                <w:rFonts w:ascii="Arial" w:hAnsi="Arial" w:cs="Arial"/>
                <w:lang w:val="en-GB"/>
              </w:rPr>
              <w:t xml:space="preserve"> at all mooring stations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7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E9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F9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5" w14:textId="22CE109C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198335750" w:edGrp="everyone" w:colFirst="1" w:colLast="1"/>
            <w:permStart w:id="1504339473" w:edGrp="everyone" w:colFirst="2" w:colLast="2"/>
            <w:permEnd w:id="60165273"/>
            <w:permEnd w:id="1474384626"/>
            <w:r>
              <w:rPr>
                <w:rFonts w:ascii="Arial" w:hAnsi="Arial" w:cs="Arial"/>
                <w:lang w:val="en-GB"/>
              </w:rPr>
              <w:t>C</w:t>
            </w:r>
            <w:r w:rsidRPr="006E5EE0">
              <w:rPr>
                <w:rFonts w:ascii="Arial" w:hAnsi="Arial" w:cs="Arial"/>
                <w:lang w:val="en-GB"/>
              </w:rPr>
              <w:t xml:space="preserve">rew </w:t>
            </w:r>
            <w:r>
              <w:rPr>
                <w:rFonts w:ascii="Arial" w:hAnsi="Arial" w:cs="Arial"/>
                <w:lang w:val="en-GB"/>
              </w:rPr>
              <w:t xml:space="preserve">are </w:t>
            </w:r>
            <w:r w:rsidRPr="006E5EE0">
              <w:rPr>
                <w:rFonts w:ascii="Arial" w:hAnsi="Arial" w:cs="Arial"/>
                <w:lang w:val="en-GB"/>
              </w:rPr>
              <w:t>standing by at their mooring stations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6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8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2FE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A" w14:textId="6CCB51F2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523324300" w:edGrp="everyone" w:colFirst="1" w:colLast="1"/>
            <w:permStart w:id="1354963404" w:edGrp="everyone" w:colFirst="2" w:colLast="2"/>
            <w:permEnd w:id="1198335750"/>
            <w:permEnd w:id="1504339473"/>
            <w:r w:rsidRPr="006E5EE0">
              <w:rPr>
                <w:rFonts w:ascii="Arial" w:hAnsi="Arial" w:cs="Arial"/>
                <w:lang w:val="en-GB"/>
              </w:rPr>
              <w:t xml:space="preserve"> Communication</w:t>
            </w:r>
            <w:r>
              <w:rPr>
                <w:rFonts w:ascii="Arial" w:hAnsi="Arial" w:cs="Arial"/>
                <w:lang w:val="en-GB"/>
              </w:rPr>
              <w:t>s</w:t>
            </w:r>
            <w:r w:rsidRPr="006E5EE0">
              <w:rPr>
                <w:rFonts w:ascii="Arial" w:hAnsi="Arial" w:cs="Arial"/>
                <w:lang w:val="en-GB"/>
              </w:rPr>
              <w:t xml:space="preserve"> are established with mooring pe</w:t>
            </w:r>
            <w:r>
              <w:rPr>
                <w:rFonts w:ascii="Arial" w:hAnsi="Arial" w:cs="Arial"/>
                <w:lang w:val="en-GB"/>
              </w:rPr>
              <w:t>rsonnel and with the other ship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B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D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303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2FF" w14:textId="34061B72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1478301025" w:edGrp="everyone" w:colFirst="1" w:colLast="1"/>
            <w:permStart w:id="725882618" w:edGrp="everyone" w:colFirst="2" w:colLast="2"/>
            <w:permEnd w:id="1523324300"/>
            <w:permEnd w:id="1354963404"/>
            <w:r>
              <w:rPr>
                <w:rFonts w:ascii="Arial" w:hAnsi="Arial" w:cs="Arial"/>
                <w:lang w:val="en-GB"/>
              </w:rPr>
              <w:t xml:space="preserve"> Shipping </w:t>
            </w:r>
            <w:r w:rsidRPr="006E5EE0">
              <w:rPr>
                <w:rFonts w:ascii="Arial" w:hAnsi="Arial" w:cs="Arial"/>
                <w:lang w:val="en-GB"/>
              </w:rPr>
              <w:t xml:space="preserve">traffic </w:t>
            </w:r>
            <w:r>
              <w:rPr>
                <w:rFonts w:ascii="Arial" w:hAnsi="Arial" w:cs="Arial"/>
                <w:lang w:val="en-GB"/>
              </w:rPr>
              <w:t>in the area is being monitored and a very high frequency (VHF) alert has been transmitted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0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2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308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4" w14:textId="1C99AE89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352389237" w:edGrp="everyone" w:colFirst="1" w:colLast="1"/>
            <w:permStart w:id="1758882515" w:edGrp="everyone" w:colFirst="2" w:colLast="2"/>
            <w:permEnd w:id="1478301025"/>
            <w:permEnd w:id="725882618"/>
            <w:r>
              <w:rPr>
                <w:rFonts w:ascii="Arial" w:hAnsi="Arial" w:cs="Arial"/>
                <w:lang w:val="en-GB"/>
              </w:rPr>
              <w:t xml:space="preserve"> Manoeuvring, mooring and navigational equipment has been tested and is ready for departure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5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7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30D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9" w14:textId="6A4CE8B4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2044934263" w:edGrp="everyone" w:colFirst="1" w:colLast="1"/>
            <w:permStart w:id="907887618" w:edGrp="everyone" w:colFirst="2" w:colLast="2"/>
            <w:permEnd w:id="352389237"/>
            <w:permEnd w:id="1758882515"/>
            <w:r>
              <w:rPr>
                <w:rFonts w:ascii="Arial" w:hAnsi="Arial" w:cs="Arial"/>
                <w:lang w:val="en-GB"/>
              </w:rPr>
              <w:t xml:space="preserve"> M</w:t>
            </w:r>
            <w:r w:rsidRPr="006E5EE0">
              <w:rPr>
                <w:rFonts w:ascii="Arial" w:hAnsi="Arial" w:cs="Arial"/>
                <w:lang w:val="en-GB"/>
              </w:rPr>
              <w:t xml:space="preserve">ooring </w:t>
            </w:r>
            <w:r>
              <w:rPr>
                <w:rFonts w:ascii="Arial" w:hAnsi="Arial" w:cs="Arial"/>
                <w:lang w:val="en-GB"/>
              </w:rPr>
              <w:t>personnel have been instructed to let go only as directed by the Master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A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C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312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E" w14:textId="389C18E9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477701582" w:edGrp="everyone" w:colFirst="1" w:colLast="1"/>
            <w:permStart w:id="2069331041" w:edGrp="everyone" w:colFirst="2" w:colLast="2"/>
            <w:permEnd w:id="2044934263"/>
            <w:permEnd w:id="907887618"/>
            <w:r>
              <w:rPr>
                <w:rFonts w:ascii="Arial" w:hAnsi="Arial" w:cs="Arial"/>
                <w:lang w:val="en-GB"/>
              </w:rPr>
              <w:t xml:space="preserve"> Agreement has been reached that </w:t>
            </w:r>
            <w:r w:rsidRPr="006E5EE0">
              <w:rPr>
                <w:rFonts w:ascii="Arial" w:hAnsi="Arial" w:cs="Arial"/>
                <w:lang w:val="en-GB"/>
              </w:rPr>
              <w:t>navigational warning</w:t>
            </w:r>
            <w:r>
              <w:rPr>
                <w:rFonts w:ascii="Arial" w:hAnsi="Arial" w:cs="Arial"/>
                <w:lang w:val="en-GB"/>
              </w:rPr>
              <w:t>s will be cancelled and AIS status updated when clear of the other ship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0F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1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C0E2B" w:rsidRPr="00105126" w14:paraId="3FC3C317" w14:textId="77777777" w:rsidTr="00A97E82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3" w14:textId="3C8895FE" w:rsidR="004C0E2B" w:rsidRPr="006E5EE0" w:rsidRDefault="004C0E2B" w:rsidP="00F6658D">
            <w:pPr>
              <w:numPr>
                <w:ilvl w:val="0"/>
                <w:numId w:val="1"/>
              </w:numPr>
              <w:spacing w:before="60" w:after="60"/>
              <w:ind w:left="420" w:hanging="437"/>
              <w:rPr>
                <w:rFonts w:ascii="Arial" w:hAnsi="Arial" w:cs="Arial"/>
                <w:lang w:val="en-GB"/>
              </w:rPr>
            </w:pPr>
            <w:permStart w:id="662835958" w:edGrp="everyone" w:colFirst="1" w:colLast="1"/>
            <w:permStart w:id="314793133" w:edGrp="everyone" w:colFirst="2" w:colLast="2"/>
            <w:permEnd w:id="477701582"/>
            <w:permEnd w:id="2069331041"/>
            <w:r>
              <w:rPr>
                <w:rFonts w:ascii="Arial" w:hAnsi="Arial" w:cs="Arial"/>
                <w:lang w:val="en-GB"/>
              </w:rPr>
              <w:t xml:space="preserve"> T</w:t>
            </w:r>
            <w:r w:rsidRPr="006E5EE0">
              <w:rPr>
                <w:rFonts w:ascii="Arial" w:hAnsi="Arial" w:cs="Arial"/>
                <w:lang w:val="en-GB"/>
              </w:rPr>
              <w:t xml:space="preserve">he other ship </w:t>
            </w:r>
            <w:r>
              <w:rPr>
                <w:rFonts w:ascii="Arial" w:hAnsi="Arial" w:cs="Arial"/>
                <w:lang w:val="en-GB"/>
              </w:rPr>
              <w:t xml:space="preserve">has </w:t>
            </w:r>
            <w:r w:rsidRPr="006E5EE0">
              <w:rPr>
                <w:rFonts w:ascii="Arial" w:hAnsi="Arial" w:cs="Arial"/>
                <w:lang w:val="en-GB"/>
              </w:rPr>
              <w:t xml:space="preserve">been advised that </w:t>
            </w:r>
            <w:r>
              <w:rPr>
                <w:rFonts w:ascii="Arial" w:hAnsi="Arial" w:cs="Arial"/>
                <w:lang w:val="en-GB"/>
              </w:rPr>
              <w:t>c</w:t>
            </w:r>
            <w:r w:rsidRPr="006E5EE0">
              <w:rPr>
                <w:rFonts w:ascii="Arial" w:hAnsi="Arial" w:cs="Arial"/>
                <w:lang w:val="en-GB"/>
              </w:rPr>
              <w:t>heck</w:t>
            </w:r>
            <w:r>
              <w:rPr>
                <w:rFonts w:ascii="Arial" w:hAnsi="Arial" w:cs="Arial"/>
                <w:lang w:val="en-GB"/>
              </w:rPr>
              <w:t>l</w:t>
            </w:r>
            <w:r w:rsidRPr="006E5EE0">
              <w:rPr>
                <w:rFonts w:ascii="Arial" w:hAnsi="Arial" w:cs="Arial"/>
                <w:lang w:val="en-GB"/>
              </w:rPr>
              <w:t>ist 5 is satisfactorily completed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4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6" w14:textId="77777777" w:rsidR="004C0E2B" w:rsidRPr="006E5EE0" w:rsidRDefault="004C0E2B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permEnd w:id="662835958"/>
      <w:permEnd w:id="314793133"/>
      <w:tr w:rsidR="00310CE0" w:rsidRPr="00105126" w14:paraId="3FC3C31B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A" w14:textId="77777777" w:rsidR="00310CE0" w:rsidRPr="004058A5" w:rsidRDefault="00310CE0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4058A5">
              <w:rPr>
                <w:rFonts w:ascii="Arial" w:hAnsi="Arial" w:cs="Arial"/>
                <w:b/>
                <w:lang w:val="en-GB"/>
              </w:rPr>
              <w:t>FOR DISCHARGING SHIP/RECEIVING SHIP (Delete as appropriate)</w:t>
            </w:r>
          </w:p>
        </w:tc>
      </w:tr>
      <w:tr w:rsidR="00310CE0" w:rsidRPr="004058A5" w14:paraId="3FC3C31D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C" w14:textId="05467FA3" w:rsidR="00310CE0" w:rsidRPr="004058A5" w:rsidRDefault="00310CE0" w:rsidP="00BC374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4058A5">
              <w:rPr>
                <w:rFonts w:ascii="Arial" w:hAnsi="Arial" w:cs="Arial"/>
              </w:rPr>
              <w:t>Name:</w:t>
            </w:r>
            <w:r w:rsidR="003F33F6">
              <w:rPr>
                <w:rFonts w:ascii="Arial" w:hAnsi="Arial" w:cs="Arial"/>
              </w:rPr>
              <w:t xml:space="preserve"> </w:t>
            </w:r>
            <w:permStart w:id="2066378712" w:edGrp="everyone"/>
            <w:r w:rsidR="003F33F6">
              <w:rPr>
                <w:rFonts w:ascii="Arial" w:hAnsi="Arial" w:cs="Arial"/>
              </w:rPr>
              <w:t xml:space="preserve">  </w:t>
            </w:r>
            <w:permEnd w:id="2066378712"/>
          </w:p>
        </w:tc>
      </w:tr>
      <w:tr w:rsidR="00310CE0" w:rsidRPr="004058A5" w14:paraId="3FC3C31F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C31E" w14:textId="114748B1" w:rsidR="00310CE0" w:rsidRPr="004058A5" w:rsidRDefault="00310CE0" w:rsidP="00BC374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4058A5">
              <w:rPr>
                <w:rFonts w:ascii="Arial" w:hAnsi="Arial" w:cs="Arial"/>
              </w:rPr>
              <w:t>Rank:</w:t>
            </w:r>
            <w:r w:rsidR="003F33F6">
              <w:rPr>
                <w:rFonts w:ascii="Arial" w:hAnsi="Arial" w:cs="Arial"/>
              </w:rPr>
              <w:t xml:space="preserve"> </w:t>
            </w:r>
            <w:permStart w:id="1406810704" w:edGrp="everyone"/>
            <w:r w:rsidR="003F33F6">
              <w:rPr>
                <w:rFonts w:ascii="Arial" w:hAnsi="Arial" w:cs="Arial"/>
              </w:rPr>
              <w:t xml:space="preserve">  </w:t>
            </w:r>
            <w:permEnd w:id="1406810704"/>
          </w:p>
        </w:tc>
      </w:tr>
      <w:tr w:rsidR="00310CE0" w:rsidRPr="004058A5" w14:paraId="3FC3C321" w14:textId="77777777" w:rsidTr="00581D2C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E734" w14:textId="07241567" w:rsidR="00310CE0" w:rsidRDefault="00310CE0" w:rsidP="00512E47">
            <w:pPr>
              <w:spacing w:before="120" w:after="120"/>
              <w:rPr>
                <w:rFonts w:ascii="Arial" w:hAnsi="Arial" w:cs="Arial"/>
                <w:i/>
              </w:rPr>
            </w:pPr>
            <w:r w:rsidRPr="004058A5">
              <w:rPr>
                <w:rFonts w:ascii="Arial" w:hAnsi="Arial" w:cs="Arial"/>
              </w:rPr>
              <w:t>Signature:</w:t>
            </w:r>
            <w:r w:rsidR="003F33F6">
              <w:rPr>
                <w:rFonts w:ascii="Arial" w:hAnsi="Arial" w:cs="Arial"/>
              </w:rPr>
              <w:t xml:space="preserve">  </w:t>
            </w:r>
            <w:permStart w:id="1658195914" w:edGrp="everyone"/>
            <w:r w:rsidR="003F33F6">
              <w:rPr>
                <w:rFonts w:ascii="Arial" w:hAnsi="Arial" w:cs="Arial"/>
              </w:rPr>
              <w:t xml:space="preserve">    </w:t>
            </w:r>
            <w:permEnd w:id="1658195914"/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</w:r>
            <w:r w:rsidRPr="004058A5">
              <w:rPr>
                <w:rFonts w:ascii="Arial" w:hAnsi="Arial" w:cs="Arial"/>
              </w:rPr>
              <w:tab/>
              <w:t>Date:</w:t>
            </w:r>
            <w:r w:rsidR="00FA26D1" w:rsidRPr="004058A5">
              <w:rPr>
                <w:rFonts w:ascii="Arial" w:hAnsi="Arial" w:cs="Arial"/>
              </w:rPr>
              <w:t xml:space="preserve"> </w:t>
            </w:r>
            <w:permStart w:id="1923487911" w:edGrp="everyone"/>
            <w:r w:rsidR="00871092" w:rsidRPr="004058A5">
              <w:rPr>
                <w:rFonts w:ascii="Arial" w:hAnsi="Arial" w:cs="Arial"/>
              </w:rPr>
              <w:t xml:space="preserve">  </w:t>
            </w:r>
            <w:r w:rsidR="00FA26D1" w:rsidRPr="004058A5">
              <w:rPr>
                <w:rFonts w:ascii="Arial" w:hAnsi="Arial" w:cs="Arial"/>
              </w:rPr>
              <w:t xml:space="preserve"> </w:t>
            </w:r>
            <w:r w:rsidR="00512E47" w:rsidRPr="004058A5">
              <w:rPr>
                <w:rFonts w:ascii="Arial" w:hAnsi="Arial" w:cs="Arial"/>
                <w:i/>
              </w:rPr>
              <w:t xml:space="preserve"> </w:t>
            </w:r>
            <w:permEnd w:id="1923487911"/>
          </w:p>
          <w:p w14:paraId="3FC3C320" w14:textId="77777777" w:rsidR="0070048B" w:rsidRPr="004058A5" w:rsidRDefault="0070048B" w:rsidP="00512E4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FC3C322" w14:textId="5269D7E7" w:rsidR="00310CE0" w:rsidRPr="004058A5" w:rsidRDefault="00310CE0" w:rsidP="00581D2C">
      <w:pPr>
        <w:pStyle w:val="Header"/>
        <w:tabs>
          <w:tab w:val="clear" w:pos="4536"/>
          <w:tab w:val="clear" w:pos="9072"/>
          <w:tab w:val="left" w:pos="8910"/>
        </w:tabs>
        <w:rPr>
          <w:rFonts w:ascii="Arial" w:hAnsi="Arial" w:cs="Arial"/>
          <w:lang w:val="en-GB"/>
        </w:rPr>
      </w:pPr>
    </w:p>
    <w:sectPr w:rsidR="00310CE0" w:rsidRPr="004058A5" w:rsidSect="00B20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147D" w14:textId="77777777" w:rsidR="00B17B14" w:rsidRDefault="00B17B14">
      <w:r>
        <w:separator/>
      </w:r>
    </w:p>
  </w:endnote>
  <w:endnote w:type="continuationSeparator" w:id="0">
    <w:p w14:paraId="478939AC" w14:textId="77777777" w:rsidR="00B17B14" w:rsidRDefault="00B1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B57C" w14:textId="77777777" w:rsidR="00B21247" w:rsidRDefault="00B21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BE50" w14:textId="310D4C27" w:rsidR="006103FA" w:rsidRDefault="006103FA" w:rsidP="005D016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E424" w14:textId="77777777" w:rsidR="00B21247" w:rsidRDefault="00B21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A3E" w14:textId="77777777" w:rsidR="00B17B14" w:rsidRDefault="00B17B14">
      <w:r>
        <w:separator/>
      </w:r>
    </w:p>
  </w:footnote>
  <w:footnote w:type="continuationSeparator" w:id="0">
    <w:p w14:paraId="4FDF306A" w14:textId="77777777" w:rsidR="00B17B14" w:rsidRDefault="00B1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7EB5" w14:textId="77777777" w:rsidR="00B21247" w:rsidRDefault="00B21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BC3744" w:rsidRPr="00105126" w14:paraId="3FC3C332" w14:textId="77777777" w:rsidTr="005F4504">
      <w:trPr>
        <w:trHeight w:val="1105"/>
        <w:jc w:val="center"/>
      </w:trPr>
      <w:tc>
        <w:tcPr>
          <w:tcW w:w="1809" w:type="dxa"/>
        </w:tcPr>
        <w:p w14:paraId="6FAF0FDA" w14:textId="77777777" w:rsidR="005F4504" w:rsidRDefault="005F4504" w:rsidP="00172A18">
          <w:pPr>
            <w:jc w:val="both"/>
            <w:rPr>
              <w:rFonts w:ascii="Arial" w:hAnsi="Arial"/>
              <w:noProof/>
              <w:sz w:val="22"/>
              <w:lang w:val="en-GB" w:eastAsia="en-US"/>
            </w:rPr>
          </w:pPr>
        </w:p>
        <w:p w14:paraId="3FC3C327" w14:textId="246F8949" w:rsidR="00BC3744" w:rsidRPr="004E62B8" w:rsidRDefault="00B21247" w:rsidP="00172A18">
          <w:pPr>
            <w:jc w:val="both"/>
            <w:rPr>
              <w:rFonts w:ascii="Arial" w:hAnsi="Arial"/>
              <w:sz w:val="22"/>
              <w:lang w:val="en-GB" w:eastAsia="en-US"/>
            </w:rPr>
          </w:pPr>
          <w:r>
            <w:rPr>
              <w:rFonts w:ascii="Arial" w:hAnsi="Arial"/>
              <w:noProof/>
              <w:sz w:val="22"/>
              <w:lang w:val="en-GB" w:eastAsia="en-US"/>
            </w:rPr>
            <w:drawing>
              <wp:inline distT="0" distB="0" distL="0" distR="0" wp14:anchorId="2D93E465" wp14:editId="252C9994">
                <wp:extent cx="1011555" cy="206375"/>
                <wp:effectExtent l="0" t="0" r="0" b="3175"/>
                <wp:docPr id="124096359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9635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3FC3C328" w14:textId="77777777" w:rsidR="00BC3744" w:rsidRPr="004E62B8" w:rsidRDefault="00BC3744" w:rsidP="00172A18">
          <w:pPr>
            <w:widowControl w:val="0"/>
            <w:jc w:val="center"/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instrText xml:space="preserve"> DOCPROPERTY  Category  \* MERGEFORMAT </w:instrTex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t>SAFETY, HEALTH, ENVIRONMENT AND QUALITY MANAGEMENT SYSTEM</w: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3FC3C329" w14:textId="77777777" w:rsidR="00BC3744" w:rsidRPr="004E62B8" w:rsidRDefault="00BC3744" w:rsidP="00172A18">
          <w:pPr>
            <w:jc w:val="center"/>
            <w:rPr>
              <w:rFonts w:ascii="Arial" w:hAnsi="Arial"/>
              <w:i/>
              <w:sz w:val="16"/>
              <w:szCs w:val="16"/>
              <w:lang w:val="en-GB" w:eastAsia="en-US"/>
            </w:rPr>
          </w:pPr>
        </w:p>
        <w:p w14:paraId="3FC3C32A" w14:textId="60720319" w:rsidR="00BC3744" w:rsidRPr="004E62B8" w:rsidRDefault="00BC3744" w:rsidP="00172A18">
          <w:pPr>
            <w:jc w:val="center"/>
            <w:rPr>
              <w:rFonts w:ascii="Arial" w:hAnsi="Arial"/>
              <w:b/>
              <w:sz w:val="16"/>
              <w:szCs w:val="16"/>
              <w:lang w:val="en-GB" w:eastAsia="en-US"/>
            </w:rPr>
          </w:pP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STS </w:t>
          </w:r>
          <w:r w:rsidR="00105126">
            <w:rPr>
              <w:rFonts w:ascii="Arial" w:hAnsi="Arial"/>
              <w:b/>
              <w:sz w:val="16"/>
              <w:szCs w:val="16"/>
              <w:lang w:val="en-GB" w:eastAsia="en-US"/>
            </w:rPr>
            <w:t>Prior to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Unmooring -</w:t>
          </w:r>
          <w:r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Check List</w:t>
          </w:r>
        </w:p>
        <w:p w14:paraId="3FC3C32B" w14:textId="77777777" w:rsidR="00BC3744" w:rsidRPr="004E62B8" w:rsidRDefault="00BC3744" w:rsidP="00172A18">
          <w:pPr>
            <w:jc w:val="center"/>
            <w:rPr>
              <w:rFonts w:ascii="Arial" w:hAnsi="Arial"/>
              <w:sz w:val="16"/>
              <w:szCs w:val="16"/>
              <w:lang w:val="en-GB" w:eastAsia="en-US"/>
            </w:rPr>
          </w:pPr>
        </w:p>
        <w:p w14:paraId="3FC3C32C" w14:textId="77777777" w:rsidR="00BC3744" w:rsidRPr="004E62B8" w:rsidRDefault="00BC3744" w:rsidP="00172A18">
          <w:pPr>
            <w:jc w:val="center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Reporting Forms Manual</w:t>
          </w:r>
        </w:p>
      </w:tc>
      <w:tc>
        <w:tcPr>
          <w:tcW w:w="2159" w:type="dxa"/>
          <w:vAlign w:val="center"/>
        </w:tcPr>
        <w:p w14:paraId="3FC3C32D" w14:textId="77777777" w:rsidR="00BC3744" w:rsidRPr="004E62B8" w:rsidRDefault="00BC3744" w:rsidP="00172A18">
          <w:pPr>
            <w:jc w:val="both"/>
            <w:rPr>
              <w:rFonts w:ascii="Arial" w:hAnsi="Arial"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Page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PAGE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527294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 of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NUMPAGES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527294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3FC3C32E" w14:textId="414EDBC9" w:rsidR="00BC3744" w:rsidRPr="004E62B8" w:rsidRDefault="00BC3744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Form : </w:t>
          </w:r>
          <w:r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2.3.4</w:t>
          </w:r>
          <w:r w:rsidR="00AC3EEA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E</w:t>
          </w:r>
        </w:p>
        <w:p w14:paraId="3FC3C32F" w14:textId="5C51DDE1" w:rsidR="00BC3744" w:rsidRPr="004E62B8" w:rsidRDefault="00BC3744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Date 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5F4504">
            <w:rPr>
              <w:rFonts w:ascii="Arial" w:hAnsi="Arial"/>
              <w:sz w:val="16"/>
              <w:szCs w:val="16"/>
              <w:lang w:val="en-GB" w:eastAsia="en-US"/>
            </w:rPr>
            <w:t>08-Aug-2025</w:t>
          </w:r>
        </w:p>
        <w:p w14:paraId="3FC3C330" w14:textId="77777777" w:rsidR="00BC3744" w:rsidRPr="004E62B8" w:rsidRDefault="00BC3744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Rev   :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DocVersion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en-GB" w:eastAsia="en-US"/>
            </w:rPr>
            <w:t>1.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0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</w:p>
        <w:p w14:paraId="3FC3C331" w14:textId="3525318B" w:rsidR="00BC3744" w:rsidRPr="004E62B8" w:rsidRDefault="00BC3744" w:rsidP="005159C0">
          <w:pPr>
            <w:jc w:val="both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App </w:t>
          </w: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By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5F4504">
            <w:rPr>
              <w:rFonts w:ascii="Arial" w:hAnsi="Arial"/>
              <w:sz w:val="16"/>
              <w:szCs w:val="16"/>
              <w:lang w:val="en-GB" w:eastAsia="en-US"/>
            </w:rPr>
            <w:t>DPA</w:t>
          </w:r>
        </w:p>
      </w:tc>
    </w:tr>
  </w:tbl>
  <w:p w14:paraId="3FC3C333" w14:textId="77777777" w:rsidR="00BC3744" w:rsidRPr="00105126" w:rsidRDefault="00BC3744" w:rsidP="00BC3744">
    <w:pPr>
      <w:pStyle w:val="Header"/>
      <w:rPr>
        <w:lang w:val="en-Z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A5AA" w14:textId="77777777" w:rsidR="00B21247" w:rsidRDefault="00B21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A7B"/>
    <w:multiLevelType w:val="singleLevel"/>
    <w:tmpl w:val="CBCE349C"/>
    <w:lvl w:ilvl="0">
      <w:start w:val="1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num w:numId="1" w16cid:durableId="13907666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aroCKFD+r6WCQrL7DC3sRZTw78xh35CZHG0xpwG99IoVW8Uvdfr9N91F8ote0noG/ukIYsP5d09lb2mJpYAJw==" w:salt="zYrB/h1PHIbnvnhqAu8G8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B4"/>
    <w:rsid w:val="00014B63"/>
    <w:rsid w:val="00060CDE"/>
    <w:rsid w:val="00070153"/>
    <w:rsid w:val="00070D05"/>
    <w:rsid w:val="00083DE9"/>
    <w:rsid w:val="000D2A92"/>
    <w:rsid w:val="00100331"/>
    <w:rsid w:val="00104A64"/>
    <w:rsid w:val="00105126"/>
    <w:rsid w:val="00136156"/>
    <w:rsid w:val="0016014F"/>
    <w:rsid w:val="00160FEB"/>
    <w:rsid w:val="001D2C36"/>
    <w:rsid w:val="001E0169"/>
    <w:rsid w:val="00206AB6"/>
    <w:rsid w:val="002221FB"/>
    <w:rsid w:val="002477D2"/>
    <w:rsid w:val="002678D2"/>
    <w:rsid w:val="002A19F2"/>
    <w:rsid w:val="002A228A"/>
    <w:rsid w:val="002F42A9"/>
    <w:rsid w:val="00310CE0"/>
    <w:rsid w:val="003159E6"/>
    <w:rsid w:val="00341205"/>
    <w:rsid w:val="0035742A"/>
    <w:rsid w:val="00372F1E"/>
    <w:rsid w:val="0037344C"/>
    <w:rsid w:val="003C62A6"/>
    <w:rsid w:val="003F33F6"/>
    <w:rsid w:val="004058A5"/>
    <w:rsid w:val="00421623"/>
    <w:rsid w:val="00424F3E"/>
    <w:rsid w:val="00425061"/>
    <w:rsid w:val="0043133C"/>
    <w:rsid w:val="00444249"/>
    <w:rsid w:val="00452A97"/>
    <w:rsid w:val="004A3A5C"/>
    <w:rsid w:val="004C0E2B"/>
    <w:rsid w:val="004D7A1D"/>
    <w:rsid w:val="004E10D2"/>
    <w:rsid w:val="004E2ECC"/>
    <w:rsid w:val="004E594F"/>
    <w:rsid w:val="00500B14"/>
    <w:rsid w:val="00512E47"/>
    <w:rsid w:val="005159C0"/>
    <w:rsid w:val="00527294"/>
    <w:rsid w:val="00527398"/>
    <w:rsid w:val="00581D2C"/>
    <w:rsid w:val="005842B3"/>
    <w:rsid w:val="005979C8"/>
    <w:rsid w:val="005B27C4"/>
    <w:rsid w:val="005B68E1"/>
    <w:rsid w:val="005D016D"/>
    <w:rsid w:val="005D2021"/>
    <w:rsid w:val="005D5C4F"/>
    <w:rsid w:val="005F4504"/>
    <w:rsid w:val="006103FA"/>
    <w:rsid w:val="006238B8"/>
    <w:rsid w:val="006E5EE0"/>
    <w:rsid w:val="0070048B"/>
    <w:rsid w:val="00790A50"/>
    <w:rsid w:val="00814D20"/>
    <w:rsid w:val="008240F5"/>
    <w:rsid w:val="008474B6"/>
    <w:rsid w:val="008548C7"/>
    <w:rsid w:val="00863461"/>
    <w:rsid w:val="008705F5"/>
    <w:rsid w:val="00871092"/>
    <w:rsid w:val="00873C5E"/>
    <w:rsid w:val="00883CB4"/>
    <w:rsid w:val="00887679"/>
    <w:rsid w:val="008F3B1D"/>
    <w:rsid w:val="008F71AC"/>
    <w:rsid w:val="0090265B"/>
    <w:rsid w:val="0090448D"/>
    <w:rsid w:val="009A7B1F"/>
    <w:rsid w:val="009B0954"/>
    <w:rsid w:val="00A11168"/>
    <w:rsid w:val="00A41ED5"/>
    <w:rsid w:val="00A51C41"/>
    <w:rsid w:val="00A61E5C"/>
    <w:rsid w:val="00A622A3"/>
    <w:rsid w:val="00A656FA"/>
    <w:rsid w:val="00A97E82"/>
    <w:rsid w:val="00AC3EEA"/>
    <w:rsid w:val="00AC45ED"/>
    <w:rsid w:val="00B02937"/>
    <w:rsid w:val="00B17B14"/>
    <w:rsid w:val="00B20377"/>
    <w:rsid w:val="00B21247"/>
    <w:rsid w:val="00B4384E"/>
    <w:rsid w:val="00B45740"/>
    <w:rsid w:val="00BC3744"/>
    <w:rsid w:val="00C136A3"/>
    <w:rsid w:val="00C2593E"/>
    <w:rsid w:val="00C85B40"/>
    <w:rsid w:val="00CB2168"/>
    <w:rsid w:val="00CC3481"/>
    <w:rsid w:val="00D068FD"/>
    <w:rsid w:val="00D22924"/>
    <w:rsid w:val="00D33D33"/>
    <w:rsid w:val="00D36317"/>
    <w:rsid w:val="00D55201"/>
    <w:rsid w:val="00D70967"/>
    <w:rsid w:val="00DA1808"/>
    <w:rsid w:val="00DC19F2"/>
    <w:rsid w:val="00DF454D"/>
    <w:rsid w:val="00E0623B"/>
    <w:rsid w:val="00E062B1"/>
    <w:rsid w:val="00E1002A"/>
    <w:rsid w:val="00E1087B"/>
    <w:rsid w:val="00E15121"/>
    <w:rsid w:val="00E2760F"/>
    <w:rsid w:val="00E60D69"/>
    <w:rsid w:val="00E95398"/>
    <w:rsid w:val="00EA1E80"/>
    <w:rsid w:val="00EE02EF"/>
    <w:rsid w:val="00EF238A"/>
    <w:rsid w:val="00F52D0A"/>
    <w:rsid w:val="00F574AC"/>
    <w:rsid w:val="00F6365A"/>
    <w:rsid w:val="00F6658D"/>
    <w:rsid w:val="00F865A3"/>
    <w:rsid w:val="00FA26D1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3C2BD"/>
  <w15:docId w15:val="{DB67455B-FC04-41C5-9B1D-06A0E7B1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377"/>
    <w:rPr>
      <w:rFonts w:ascii="Times New Roman" w:hAnsi="Times New Roman"/>
      <w:lang w:val="de-DE" w:eastAsia="zh-CN"/>
    </w:rPr>
  </w:style>
  <w:style w:type="paragraph" w:styleId="Heading1">
    <w:name w:val="heading 1"/>
    <w:basedOn w:val="Normal"/>
    <w:next w:val="Normal"/>
    <w:qFormat/>
    <w:rsid w:val="00B20377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B2037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B2037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0377"/>
    <w:pPr>
      <w:keepNext/>
      <w:outlineLvl w:val="3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0377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B20377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B20377"/>
    <w:pPr>
      <w:tabs>
        <w:tab w:val="left" w:pos="567"/>
        <w:tab w:val="left" w:pos="2552"/>
        <w:tab w:val="left" w:pos="4536"/>
        <w:tab w:val="left" w:pos="6521"/>
        <w:tab w:val="left" w:pos="8505"/>
      </w:tabs>
    </w:pPr>
    <w:rPr>
      <w:rFonts w:ascii="Courier New" w:hAnsi="Courier New"/>
      <w:b/>
      <w:lang w:val="en-GB"/>
    </w:rPr>
  </w:style>
  <w:style w:type="character" w:styleId="PageNumber">
    <w:name w:val="page number"/>
    <w:basedOn w:val="DefaultParagraphFont"/>
    <w:rsid w:val="00B20377"/>
  </w:style>
  <w:style w:type="table" w:styleId="TableGrid">
    <w:name w:val="Table Grid"/>
    <w:basedOn w:val="TableNormal"/>
    <w:rsid w:val="0058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3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461"/>
    <w:rPr>
      <w:rFonts w:ascii="Tahoma" w:hAnsi="Tahoma" w:cs="Tahoma"/>
      <w:sz w:val="16"/>
      <w:szCs w:val="16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ALEKSANDR\CHECK%20LISTS%20&amp;%20BLANK%20FORMS\STS%20-%20Check%20lists\STS%20-%2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7A7C-E5B0-428D-99F2-8CFC4840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08C3F-E04F-4EF1-83F6-9C6E5AF6B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88AD3-C71A-4A6C-80B8-71AF2FC4544D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customXml/itemProps4.xml><?xml version="1.0" encoding="utf-8"?>
<ds:datastoreItem xmlns:ds="http://schemas.openxmlformats.org/officeDocument/2006/customXml" ds:itemID="{431769F6-CCFA-47F8-A5F2-B0B6A8AE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STS - 5.dot</Template>
  <TotalTime>5</TotalTime>
  <Pages>1</Pages>
  <Words>248</Words>
  <Characters>1414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STS Before Unmooring Check List 5</vt:lpstr>
      <vt:lpstr>_</vt:lpstr>
    </vt:vector>
  </TitlesOfParts>
  <Company>AVECS Corporation AG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Before Unmooring Check List 5</dc:title>
  <dc:creator>Tim Kelly - DURUNT</dc:creator>
  <cp:lastModifiedBy>Felicia Hong</cp:lastModifiedBy>
  <cp:revision>8</cp:revision>
  <cp:lastPrinted>2013-02-03T16:14:00Z</cp:lastPrinted>
  <dcterms:created xsi:type="dcterms:W3CDTF">2024-12-13T18:45:00Z</dcterms:created>
  <dcterms:modified xsi:type="dcterms:W3CDTF">2025-08-08T08:04:00Z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124200</vt:r8>
  </property>
</Properties>
</file>